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95" w:rsidRDefault="00103D95" w:rsidP="00103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D95">
        <w:rPr>
          <w:rFonts w:ascii="Times New Roman" w:hAnsi="Times New Roman" w:cs="Times New Roman"/>
          <w:b/>
          <w:sz w:val="28"/>
          <w:szCs w:val="28"/>
        </w:rPr>
        <w:t>Социальная практика по результатам просмотра фильма «Песня ветра»</w:t>
      </w:r>
      <w:r>
        <w:rPr>
          <w:rFonts w:ascii="Times New Roman" w:hAnsi="Times New Roman" w:cs="Times New Roman"/>
          <w:b/>
          <w:sz w:val="28"/>
          <w:szCs w:val="28"/>
        </w:rPr>
        <w:t xml:space="preserve"> с учащимися 2В, 4Г </w:t>
      </w:r>
      <w:r w:rsidRPr="00103D95">
        <w:rPr>
          <w:rFonts w:ascii="Times New Roman" w:hAnsi="Times New Roman" w:cs="Times New Roman"/>
          <w:b/>
          <w:sz w:val="28"/>
          <w:szCs w:val="28"/>
        </w:rPr>
        <w:t>класса.</w:t>
      </w:r>
    </w:p>
    <w:p w:rsidR="00103D95" w:rsidRDefault="00123B61" w:rsidP="00103D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просмотра фильма «Песня ветра» в рамках всероссийского проекта «Киноуроки в школах России» с учащимися 2В, 4Б класса была проведена беседа на тему дружелюбия. Учащиеся высказывали свои мнения на данную тему, рассуждали о том, какого человека можно назвать дружелюбным. В </w:t>
      </w:r>
      <w:r w:rsidR="00AA76A6">
        <w:rPr>
          <w:rFonts w:ascii="Times New Roman" w:hAnsi="Times New Roman" w:cs="Times New Roman"/>
          <w:sz w:val="28"/>
          <w:szCs w:val="28"/>
        </w:rPr>
        <w:t xml:space="preserve">ходе беседы учащиеся делились своими впечатлениями о фильме и </w:t>
      </w:r>
      <w:r w:rsidR="00B7176B">
        <w:rPr>
          <w:rFonts w:ascii="Times New Roman" w:hAnsi="Times New Roman" w:cs="Times New Roman"/>
          <w:sz w:val="28"/>
          <w:szCs w:val="28"/>
        </w:rPr>
        <w:t>пришли</w:t>
      </w:r>
      <w:r w:rsidR="00AA76A6">
        <w:rPr>
          <w:rFonts w:ascii="Times New Roman" w:hAnsi="Times New Roman" w:cs="Times New Roman"/>
          <w:sz w:val="28"/>
          <w:szCs w:val="28"/>
        </w:rPr>
        <w:t xml:space="preserve"> к выводу: «И</w:t>
      </w:r>
      <w:r w:rsidR="00B7176B">
        <w:rPr>
          <w:rFonts w:ascii="Times New Roman" w:hAnsi="Times New Roman" w:cs="Times New Roman"/>
          <w:sz w:val="28"/>
          <w:szCs w:val="28"/>
        </w:rPr>
        <w:t>стинный хранитель мудрости тот, кто бережет и любит природу, кто ощущает себя ее частью, кто дружелюбен ко всему живому</w:t>
      </w:r>
      <w:r w:rsidR="00AA76A6">
        <w:rPr>
          <w:rFonts w:ascii="Times New Roman" w:hAnsi="Times New Roman" w:cs="Times New Roman"/>
          <w:sz w:val="28"/>
          <w:szCs w:val="28"/>
        </w:rPr>
        <w:t>»</w:t>
      </w:r>
      <w:r w:rsidR="00B7176B">
        <w:rPr>
          <w:rFonts w:ascii="Times New Roman" w:hAnsi="Times New Roman" w:cs="Times New Roman"/>
          <w:sz w:val="28"/>
          <w:szCs w:val="28"/>
        </w:rPr>
        <w:t>.</w:t>
      </w:r>
      <w:r w:rsidR="00DF387E">
        <w:rPr>
          <w:rFonts w:ascii="Times New Roman" w:hAnsi="Times New Roman" w:cs="Times New Roman"/>
          <w:sz w:val="28"/>
          <w:szCs w:val="28"/>
        </w:rPr>
        <w:t xml:space="preserve"> Была проведена письменная работа, в которой ученики отразили свое мнение о данном фильме.</w:t>
      </w:r>
    </w:p>
    <w:p w:rsidR="00C702C3" w:rsidRDefault="00C702C3" w:rsidP="00103D95">
      <w:pPr>
        <w:jc w:val="both"/>
        <w:rPr>
          <w:rFonts w:ascii="Times New Roman" w:hAnsi="Times New Roman" w:cs="Times New Roman"/>
          <w:sz w:val="28"/>
          <w:szCs w:val="28"/>
        </w:rPr>
      </w:pPr>
      <w:r w:rsidRPr="00C702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923923"/>
            <wp:effectExtent l="19050" t="0" r="3175" b="0"/>
            <wp:docPr id="8" name="Рисунок 2" descr="C:\Users\user-1\Desktop\IMG_20210329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IMG_20210329_114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C3" w:rsidRDefault="00C702C3" w:rsidP="00C702C3">
      <w:pPr>
        <w:rPr>
          <w:rFonts w:ascii="Times New Roman" w:hAnsi="Times New Roman" w:cs="Times New Roman"/>
          <w:sz w:val="28"/>
          <w:szCs w:val="28"/>
        </w:rPr>
      </w:pPr>
    </w:p>
    <w:p w:rsidR="00C702C3" w:rsidRPr="00C702C3" w:rsidRDefault="00C702C3" w:rsidP="00C702C3">
      <w:pPr>
        <w:rPr>
          <w:rFonts w:ascii="Times New Roman" w:hAnsi="Times New Roman" w:cs="Times New Roman"/>
          <w:sz w:val="28"/>
          <w:szCs w:val="28"/>
        </w:rPr>
      </w:pPr>
      <w:r w:rsidRPr="00C702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808771"/>
            <wp:effectExtent l="19050" t="0" r="3175" b="0"/>
            <wp:docPr id="9" name="Рисунок 3" descr="C:\Users\user-1\Desktop\IMG_20210329_1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\Desktop\IMG_20210329_114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C3" w:rsidRDefault="00C702C3" w:rsidP="00103D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была предложена художественная форма работы, в которой ученики изобразили запомнившийся эпизод из фильма «Песня ветра».</w:t>
      </w:r>
    </w:p>
    <w:p w:rsidR="00C702C3" w:rsidRDefault="00C702C3" w:rsidP="00103D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2C3" w:rsidRDefault="00C702C3" w:rsidP="00103D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15218"/>
            <wp:effectExtent l="19050" t="0" r="3175" b="0"/>
            <wp:docPr id="5" name="Рисунок 1" descr="C:\Users\user-1\Desktop\IMG_20210329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IMG_20210329_113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C3" w:rsidRDefault="00C702C3" w:rsidP="00103D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2C3" w:rsidRDefault="007D785E" w:rsidP="00103D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3467100"/>
            <wp:effectExtent l="19050" t="0" r="0" b="0"/>
            <wp:docPr id="10" name="Рисунок 4" descr="C:\Users\user-1\Desktop\IMG_20210325_1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\Desktop\IMG_20210325_132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6B" w:rsidRDefault="00B7176B" w:rsidP="00103D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3D95" w:rsidRDefault="007D785E">
      <w:r>
        <w:rPr>
          <w:noProof/>
        </w:rPr>
        <w:drawing>
          <wp:inline distT="0" distB="0" distL="0" distR="0">
            <wp:extent cx="5838825" cy="3782285"/>
            <wp:effectExtent l="19050" t="0" r="9525" b="0"/>
            <wp:docPr id="11" name="Рисунок 1" descr="C:\Users\user-1\Desktop\Работа психолога\фото работа\IMG-202103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Работа психолога\фото работа\IMG-20210304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D95" w:rsidRDefault="00103D95"/>
    <w:p w:rsidR="00103D95" w:rsidRDefault="007D785E">
      <w:r w:rsidRPr="007D785E">
        <w:drawing>
          <wp:inline distT="0" distB="0" distL="0" distR="0">
            <wp:extent cx="5657850" cy="3810000"/>
            <wp:effectExtent l="19050" t="0" r="0" b="0"/>
            <wp:docPr id="12" name="Рисунок 2" descr="C:\Users\user-1\Desktop\Работа психолога\фото работа\IMG-202103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esktop\Работа психолога\фото работа\IMG-20210304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D95" w:rsidRDefault="00103D9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-1\Desktop\Работа психолога\фото работа\IMG-202103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\Desktop\Работа психолога\фото работа\IMG-20210304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5E" w:rsidRPr="007D785E" w:rsidRDefault="007D7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проведенного киноурока в данных классах, можно сделать вывод о том, что </w:t>
      </w:r>
      <w:r w:rsidR="005B5D1E">
        <w:rPr>
          <w:rFonts w:ascii="Times New Roman" w:hAnsi="Times New Roman" w:cs="Times New Roman"/>
          <w:sz w:val="28"/>
          <w:szCs w:val="28"/>
        </w:rPr>
        <w:t>ребятам понравился данный вид деятельности, в котором они смогли высказать свое мнение и сделать вывод о том, что нужно быть дружелюбным человеком и быть истинным хранителем мудрости.</w:t>
      </w:r>
    </w:p>
    <w:p w:rsidR="00103D95" w:rsidRDefault="00103D95"/>
    <w:sectPr w:rsidR="00103D95" w:rsidSect="003E5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03D95"/>
    <w:rsid w:val="00103D95"/>
    <w:rsid w:val="00123B61"/>
    <w:rsid w:val="00236FBC"/>
    <w:rsid w:val="00341008"/>
    <w:rsid w:val="003E5B38"/>
    <w:rsid w:val="005B5D1E"/>
    <w:rsid w:val="007D785E"/>
    <w:rsid w:val="00AA76A6"/>
    <w:rsid w:val="00B7176B"/>
    <w:rsid w:val="00C702C3"/>
    <w:rsid w:val="00D82B5D"/>
    <w:rsid w:val="00DF387E"/>
    <w:rsid w:val="00FE2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ED142-F923-4E26-9848-428121DAA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9</cp:revision>
  <dcterms:created xsi:type="dcterms:W3CDTF">2021-03-25T04:29:00Z</dcterms:created>
  <dcterms:modified xsi:type="dcterms:W3CDTF">2021-03-29T06:11:00Z</dcterms:modified>
</cp:coreProperties>
</file>